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969D" w14:textId="77777777" w:rsidR="005C7147" w:rsidRPr="005C7147" w:rsidRDefault="005C7147" w:rsidP="005C7147">
      <w:pPr>
        <w:keepNext/>
        <w:keepLines/>
        <w:tabs>
          <w:tab w:val="left" w:pos="4290"/>
        </w:tabs>
        <w:suppressAutoHyphens w:val="0"/>
        <w:jc w:val="center"/>
        <w:outlineLvl w:val="0"/>
        <w:rPr>
          <w:b/>
          <w:bCs/>
          <w:color w:val="000000"/>
          <w:szCs w:val="24"/>
          <w:lang w:val="en-US" w:eastAsia="en-US"/>
        </w:rPr>
      </w:pPr>
      <w:r w:rsidRPr="005C7147">
        <w:rPr>
          <w:b/>
          <w:bCs/>
          <w:noProof/>
          <w:color w:val="000000"/>
          <w:szCs w:val="24"/>
          <w:lang w:eastAsia="lt-LT"/>
        </w:rPr>
        <w:drawing>
          <wp:inline distT="0" distB="0" distL="0" distR="0" wp14:anchorId="7B1ABCF5" wp14:editId="4BD003A8">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27C1004B" w14:textId="77777777" w:rsidR="005C7147" w:rsidRPr="005C7147" w:rsidRDefault="005C7147" w:rsidP="005C7147">
      <w:pPr>
        <w:keepNext/>
        <w:keepLines/>
        <w:suppressAutoHyphens w:val="0"/>
        <w:jc w:val="center"/>
        <w:outlineLvl w:val="0"/>
        <w:rPr>
          <w:b/>
          <w:bCs/>
          <w:color w:val="000000"/>
          <w:szCs w:val="24"/>
          <w:lang w:val="en-US" w:eastAsia="en-US"/>
        </w:rPr>
      </w:pPr>
    </w:p>
    <w:p w14:paraId="32350F5E" w14:textId="77777777" w:rsidR="005C7147" w:rsidRPr="005C7147" w:rsidRDefault="005C7147" w:rsidP="005C7147">
      <w:pPr>
        <w:keepNext/>
        <w:keepLines/>
        <w:suppressAutoHyphens w:val="0"/>
        <w:jc w:val="center"/>
        <w:outlineLvl w:val="0"/>
        <w:rPr>
          <w:b/>
          <w:bCs/>
          <w:color w:val="000000"/>
          <w:szCs w:val="24"/>
          <w:lang w:eastAsia="en-US"/>
        </w:rPr>
      </w:pPr>
      <w:r w:rsidRPr="005C7147">
        <w:rPr>
          <w:b/>
          <w:bCs/>
          <w:color w:val="000000"/>
          <w:szCs w:val="24"/>
          <w:lang w:val="en-US" w:eastAsia="en-US"/>
        </w:rPr>
        <w:t>BIUD</w:t>
      </w:r>
      <w:r w:rsidRPr="005C7147">
        <w:rPr>
          <w:b/>
          <w:bCs/>
          <w:color w:val="000000"/>
          <w:szCs w:val="24"/>
          <w:lang w:eastAsia="en-US"/>
        </w:rPr>
        <w:t>ŽETINĖS ĮSTAIGOS</w:t>
      </w:r>
    </w:p>
    <w:p w14:paraId="389B65FC" w14:textId="77777777" w:rsidR="005C7147" w:rsidRP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 xml:space="preserve"> </w:t>
      </w:r>
      <w:r w:rsidRPr="005C7147">
        <w:rPr>
          <w:rFonts w:eastAsia="Calibri"/>
          <w:b/>
          <w:szCs w:val="24"/>
          <w:lang w:eastAsia="en-US"/>
        </w:rPr>
        <w:tab/>
        <w:t>,,............................................................................“</w:t>
      </w:r>
    </w:p>
    <w:p w14:paraId="3CA45069" w14:textId="77777777" w:rsid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ab/>
        <w:t>DIREKTORIUS</w:t>
      </w:r>
    </w:p>
    <w:p w14:paraId="06AD9A26" w14:textId="77777777" w:rsidR="005C7147" w:rsidRPr="005C7147" w:rsidRDefault="005C7147" w:rsidP="005C7147">
      <w:pPr>
        <w:tabs>
          <w:tab w:val="center" w:pos="4819"/>
          <w:tab w:val="right" w:pos="9638"/>
        </w:tabs>
        <w:suppressAutoHyphens w:val="0"/>
        <w:rPr>
          <w:rFonts w:eastAsia="Calibri"/>
          <w:b/>
          <w:szCs w:val="24"/>
          <w:lang w:eastAsia="en-US"/>
        </w:rPr>
      </w:pPr>
    </w:p>
    <w:p w14:paraId="4CFF5AA7" w14:textId="77777777" w:rsidR="00D52D40" w:rsidRDefault="00D52D40" w:rsidP="009339BB">
      <w:pPr>
        <w:pStyle w:val="Header"/>
        <w:jc w:val="center"/>
        <w:rPr>
          <w:rFonts w:ascii="Times New Roman" w:hAnsi="Times New Roman"/>
          <w:b/>
          <w:bCs/>
          <w:sz w:val="24"/>
          <w:szCs w:val="24"/>
        </w:rPr>
      </w:pPr>
    </w:p>
    <w:p w14:paraId="7B459101" w14:textId="77777777" w:rsidR="009339BB" w:rsidRPr="00972472" w:rsidRDefault="009339BB" w:rsidP="009339BB">
      <w:pPr>
        <w:pStyle w:val="Header"/>
        <w:jc w:val="center"/>
        <w:rPr>
          <w:rFonts w:ascii="Times New Roman" w:hAnsi="Times New Roman" w:cs="Times New Roman"/>
          <w:b/>
          <w:bCs/>
          <w:sz w:val="24"/>
          <w:szCs w:val="24"/>
        </w:rPr>
      </w:pPr>
      <w:r w:rsidRPr="00972472">
        <w:rPr>
          <w:rFonts w:ascii="Times New Roman" w:hAnsi="Times New Roman" w:cs="Times New Roman"/>
          <w:b/>
          <w:bCs/>
          <w:sz w:val="24"/>
          <w:szCs w:val="24"/>
        </w:rPr>
        <w:t>ĮSAKYMAS</w:t>
      </w:r>
    </w:p>
    <w:p w14:paraId="36D8D97C" w14:textId="1D1EF936" w:rsidR="009339BB" w:rsidRPr="00972472" w:rsidRDefault="009339BB" w:rsidP="009339BB">
      <w:pPr>
        <w:pStyle w:val="Header"/>
        <w:jc w:val="center"/>
        <w:rPr>
          <w:rFonts w:ascii="Times New Roman" w:hAnsi="Times New Roman" w:cs="Times New Roman"/>
          <w:b/>
          <w:bCs/>
          <w:sz w:val="24"/>
          <w:szCs w:val="24"/>
        </w:rPr>
      </w:pPr>
      <w:r w:rsidRPr="00972472">
        <w:rPr>
          <w:rFonts w:ascii="Times New Roman" w:hAnsi="Times New Roman" w:cs="Times New Roman"/>
          <w:b/>
          <w:bCs/>
          <w:sz w:val="24"/>
          <w:szCs w:val="24"/>
        </w:rPr>
        <w:t xml:space="preserve">DĖL </w:t>
      </w:r>
      <w:r w:rsidR="000C799B" w:rsidRPr="00972472">
        <w:rPr>
          <w:rFonts w:ascii="Times New Roman" w:hAnsi="Times New Roman" w:cs="Times New Roman"/>
          <w:b/>
          <w:bCs/>
          <w:i/>
          <w:iCs/>
          <w:sz w:val="24"/>
          <w:szCs w:val="24"/>
        </w:rPr>
        <w:t>BIUDŽETINĖS ĮSTAIGOS .</w:t>
      </w:r>
      <w:r w:rsidR="0028386D" w:rsidRPr="00972472">
        <w:rPr>
          <w:rFonts w:ascii="Times New Roman" w:hAnsi="Times New Roman" w:cs="Times New Roman"/>
          <w:b/>
          <w:bCs/>
          <w:i/>
          <w:iCs/>
          <w:sz w:val="24"/>
          <w:szCs w:val="24"/>
        </w:rPr>
        <w:t>..</w:t>
      </w:r>
      <w:r w:rsidR="000C799B" w:rsidRPr="00972472">
        <w:rPr>
          <w:rFonts w:ascii="Times New Roman" w:hAnsi="Times New Roman" w:cs="Times New Roman"/>
          <w:b/>
          <w:bCs/>
          <w:i/>
          <w:iCs/>
          <w:sz w:val="24"/>
          <w:szCs w:val="24"/>
        </w:rPr>
        <w:t>.</w:t>
      </w:r>
      <w:r w:rsidR="00972472" w:rsidRPr="00972472">
        <w:rPr>
          <w:rFonts w:ascii="Times New Roman" w:hAnsi="Times New Roman" w:cs="Times New Roman"/>
          <w:sz w:val="24"/>
          <w:szCs w:val="24"/>
          <w:lang w:eastAsia="lt-LT"/>
        </w:rPr>
        <w:t xml:space="preserve"> </w:t>
      </w:r>
      <w:r w:rsidR="00972472" w:rsidRPr="00972472">
        <w:rPr>
          <w:rFonts w:ascii="Times New Roman" w:hAnsi="Times New Roman" w:cs="Times New Roman"/>
          <w:b/>
          <w:bCs/>
          <w:sz w:val="24"/>
          <w:szCs w:val="24"/>
          <w:lang w:eastAsia="lt-LT"/>
        </w:rPr>
        <w:t>„</w:t>
      </w:r>
      <w:r w:rsidR="000C799B" w:rsidRPr="00972472">
        <w:rPr>
          <w:rFonts w:ascii="Times New Roman" w:hAnsi="Times New Roman" w:cs="Times New Roman"/>
          <w:b/>
          <w:bCs/>
          <w:i/>
          <w:iCs/>
          <w:sz w:val="24"/>
          <w:szCs w:val="24"/>
        </w:rPr>
        <w:t>PAVADINIMAS</w:t>
      </w:r>
      <w:r w:rsidR="002604E5" w:rsidRPr="00972472">
        <w:rPr>
          <w:rFonts w:ascii="Times New Roman" w:hAnsi="Times New Roman" w:cs="Times New Roman"/>
          <w:b/>
          <w:bCs/>
          <w:i/>
          <w:iCs/>
          <w:sz w:val="24"/>
          <w:szCs w:val="24"/>
        </w:rPr>
        <w:t>“</w:t>
      </w:r>
      <w:r w:rsidR="000C799B" w:rsidRPr="00972472">
        <w:rPr>
          <w:rFonts w:ascii="Times New Roman" w:hAnsi="Times New Roman" w:cs="Times New Roman"/>
          <w:b/>
          <w:bCs/>
          <w:i/>
          <w:iCs/>
          <w:sz w:val="24"/>
          <w:szCs w:val="24"/>
        </w:rPr>
        <w:t>..</w:t>
      </w:r>
      <w:r w:rsidR="0028386D" w:rsidRPr="00972472">
        <w:rPr>
          <w:rFonts w:ascii="Times New Roman" w:hAnsi="Times New Roman" w:cs="Times New Roman"/>
          <w:b/>
          <w:bCs/>
          <w:i/>
          <w:iCs/>
          <w:sz w:val="24"/>
          <w:szCs w:val="24"/>
        </w:rPr>
        <w:t>..</w:t>
      </w:r>
      <w:r w:rsidR="000C799B" w:rsidRPr="00972472">
        <w:rPr>
          <w:rFonts w:ascii="Times New Roman" w:hAnsi="Times New Roman" w:cs="Times New Roman"/>
          <w:b/>
          <w:bCs/>
          <w:sz w:val="24"/>
          <w:szCs w:val="24"/>
        </w:rPr>
        <w:t xml:space="preserve"> </w:t>
      </w:r>
      <w:r w:rsidRPr="00972472">
        <w:rPr>
          <w:rFonts w:ascii="Times New Roman" w:hAnsi="Times New Roman" w:cs="Times New Roman"/>
          <w:b/>
          <w:bCs/>
          <w:sz w:val="24"/>
          <w:szCs w:val="24"/>
        </w:rPr>
        <w:t xml:space="preserve">INVENTORIZACIJOS </w:t>
      </w:r>
      <w:r w:rsidR="008350C1" w:rsidRPr="00972472">
        <w:rPr>
          <w:rFonts w:ascii="Times New Roman" w:hAnsi="Times New Roman" w:cs="Times New Roman"/>
          <w:b/>
          <w:bCs/>
          <w:sz w:val="24"/>
          <w:szCs w:val="24"/>
        </w:rPr>
        <w:t xml:space="preserve">METU </w:t>
      </w:r>
      <w:r w:rsidR="00702753" w:rsidRPr="00972472">
        <w:rPr>
          <w:rFonts w:ascii="Times New Roman" w:hAnsi="Times New Roman" w:cs="Times New Roman"/>
          <w:b/>
          <w:bCs/>
          <w:sz w:val="24"/>
          <w:szCs w:val="24"/>
        </w:rPr>
        <w:t>RASTO</w:t>
      </w:r>
      <w:r w:rsidR="00702753" w:rsidRPr="00972472">
        <w:rPr>
          <w:rFonts w:ascii="Times New Roman" w:hAnsi="Times New Roman" w:cs="Times New Roman"/>
          <w:b/>
          <w:bCs/>
          <w:color w:val="FF0000"/>
          <w:sz w:val="24"/>
          <w:szCs w:val="24"/>
        </w:rPr>
        <w:t xml:space="preserve"> </w:t>
      </w:r>
      <w:r w:rsidR="008350C1" w:rsidRPr="00972472">
        <w:rPr>
          <w:rFonts w:ascii="Times New Roman" w:hAnsi="Times New Roman" w:cs="Times New Roman"/>
          <w:b/>
          <w:bCs/>
          <w:sz w:val="24"/>
          <w:szCs w:val="24"/>
        </w:rPr>
        <w:t>TURTO VERTĖS NUSTATYMO (NUVERTĖJIMO)</w:t>
      </w:r>
    </w:p>
    <w:p w14:paraId="381C4948" w14:textId="77777777" w:rsidR="007A037B" w:rsidRPr="00972472" w:rsidRDefault="007A037B" w:rsidP="007A037B">
      <w:pPr>
        <w:tabs>
          <w:tab w:val="left" w:pos="1860"/>
        </w:tabs>
        <w:jc w:val="both"/>
        <w:rPr>
          <w:szCs w:val="24"/>
        </w:rPr>
      </w:pPr>
      <w:r w:rsidRPr="00972472">
        <w:rPr>
          <w:szCs w:val="24"/>
        </w:rPr>
        <w:tab/>
      </w:r>
      <w:r w:rsidRPr="00972472">
        <w:rPr>
          <w:szCs w:val="24"/>
        </w:rPr>
        <w:tab/>
        <w:t xml:space="preserve">         </w:t>
      </w:r>
    </w:p>
    <w:p w14:paraId="303423D4" w14:textId="77777777" w:rsidR="00D52D40" w:rsidRPr="0029482D" w:rsidRDefault="00D52D40" w:rsidP="007A037B">
      <w:pPr>
        <w:tabs>
          <w:tab w:val="left" w:pos="1860"/>
        </w:tabs>
        <w:jc w:val="both"/>
        <w:rPr>
          <w:szCs w:val="24"/>
        </w:rPr>
      </w:pPr>
    </w:p>
    <w:p w14:paraId="5B4F393B" w14:textId="77777777" w:rsidR="007A037B" w:rsidRPr="0029482D" w:rsidRDefault="006F767D" w:rsidP="007A037B">
      <w:pPr>
        <w:tabs>
          <w:tab w:val="left" w:pos="1860"/>
        </w:tabs>
        <w:jc w:val="center"/>
        <w:rPr>
          <w:szCs w:val="24"/>
        </w:rPr>
      </w:pPr>
      <w:r>
        <w:rPr>
          <w:szCs w:val="24"/>
        </w:rPr>
        <w:t>......................</w:t>
      </w:r>
      <w:r w:rsidR="007A037B" w:rsidRPr="0029482D">
        <w:rPr>
          <w:szCs w:val="24"/>
        </w:rPr>
        <w:t xml:space="preserve"> m. </w:t>
      </w:r>
      <w:r>
        <w:rPr>
          <w:szCs w:val="24"/>
        </w:rPr>
        <w:t>....................</w:t>
      </w:r>
      <w:r w:rsidR="007A037B">
        <w:rPr>
          <w:szCs w:val="24"/>
        </w:rPr>
        <w:t xml:space="preserve"> </w:t>
      </w:r>
      <w:r>
        <w:rPr>
          <w:szCs w:val="24"/>
        </w:rPr>
        <w:t>...</w:t>
      </w:r>
      <w:r w:rsidR="007A037B" w:rsidRPr="0029482D">
        <w:rPr>
          <w:szCs w:val="24"/>
        </w:rPr>
        <w:t xml:space="preserve">d. Nr. </w:t>
      </w:r>
      <w:r>
        <w:rPr>
          <w:szCs w:val="24"/>
        </w:rPr>
        <w:t>....</w:t>
      </w:r>
      <w:r w:rsidR="007A037B">
        <w:rPr>
          <w:szCs w:val="24"/>
        </w:rPr>
        <w:t xml:space="preserve">  </w:t>
      </w:r>
    </w:p>
    <w:p w14:paraId="095375A3" w14:textId="77777777" w:rsidR="007A037B" w:rsidRDefault="007A037B" w:rsidP="007A037B">
      <w:pPr>
        <w:tabs>
          <w:tab w:val="left" w:pos="1860"/>
        </w:tabs>
        <w:jc w:val="center"/>
        <w:rPr>
          <w:szCs w:val="24"/>
        </w:rPr>
      </w:pPr>
      <w:r w:rsidRPr="0029482D">
        <w:rPr>
          <w:szCs w:val="24"/>
        </w:rPr>
        <w:t>Kaunas</w:t>
      </w:r>
    </w:p>
    <w:p w14:paraId="61D4A297" w14:textId="77777777" w:rsidR="00D52D40" w:rsidRDefault="00D52D40" w:rsidP="007A037B">
      <w:pPr>
        <w:tabs>
          <w:tab w:val="left" w:pos="1860"/>
        </w:tabs>
        <w:jc w:val="center"/>
        <w:rPr>
          <w:szCs w:val="24"/>
        </w:rPr>
      </w:pPr>
    </w:p>
    <w:p w14:paraId="6B98F2B9" w14:textId="77777777" w:rsidR="00515A16" w:rsidRPr="00972472" w:rsidRDefault="00515A16" w:rsidP="00D52D40">
      <w:pPr>
        <w:spacing w:line="360" w:lineRule="auto"/>
        <w:ind w:firstLine="1134"/>
        <w:jc w:val="both"/>
        <w:rPr>
          <w:szCs w:val="24"/>
          <w:lang w:eastAsia="lt-LT"/>
        </w:rPr>
      </w:pPr>
    </w:p>
    <w:p w14:paraId="64832488" w14:textId="3F81265B" w:rsidR="007A6E98" w:rsidRPr="00972472" w:rsidRDefault="00515A16" w:rsidP="00D52D40">
      <w:pPr>
        <w:spacing w:line="360" w:lineRule="auto"/>
        <w:ind w:firstLine="1134"/>
        <w:jc w:val="both"/>
        <w:rPr>
          <w:szCs w:val="24"/>
        </w:rPr>
      </w:pPr>
      <w:r w:rsidRPr="00972472">
        <w:rPr>
          <w:szCs w:val="24"/>
          <w:lang w:eastAsia="lt-LT"/>
        </w:rPr>
        <w:t>Vadovaudamasis L</w:t>
      </w:r>
      <w:r w:rsidR="00E7110C" w:rsidRPr="00972472">
        <w:rPr>
          <w:szCs w:val="24"/>
          <w:lang w:eastAsia="lt-LT"/>
        </w:rPr>
        <w:t xml:space="preserve">ietuvos </w:t>
      </w:r>
      <w:r w:rsidRPr="00972472">
        <w:rPr>
          <w:szCs w:val="24"/>
          <w:lang w:eastAsia="lt-LT"/>
        </w:rPr>
        <w:t>R</w:t>
      </w:r>
      <w:r w:rsidR="00E7110C" w:rsidRPr="00972472">
        <w:rPr>
          <w:szCs w:val="24"/>
          <w:lang w:eastAsia="lt-LT"/>
        </w:rPr>
        <w:t>espublikos</w:t>
      </w:r>
      <w:r w:rsidRPr="00972472">
        <w:rPr>
          <w:szCs w:val="24"/>
          <w:lang w:eastAsia="lt-LT"/>
        </w:rPr>
        <w:t xml:space="preserve"> finansinės apskaitos įstatymu, Inventorizacijos taisyklėmis, patvirtintomis Lietuvos Respublikos Vyriausybės 2022 m. birželio 15 d. nutarimu Nr. 630 „Dėl inventorizacijos taisyklių patvirtinimo“,  </w:t>
      </w:r>
      <w:r w:rsidR="00E7110C" w:rsidRPr="00972472">
        <w:rPr>
          <w:szCs w:val="24"/>
          <w:lang w:eastAsia="lt-LT"/>
        </w:rPr>
        <w:t>V</w:t>
      </w:r>
      <w:r w:rsidRPr="00972472">
        <w:rPr>
          <w:szCs w:val="24"/>
          <w:lang w:eastAsia="lt-LT"/>
        </w:rPr>
        <w:t xml:space="preserve">iešojo sektoriaus apskaitos ir finansinės atskaitomybės </w:t>
      </w:r>
      <w:r w:rsidR="003F59D4" w:rsidRPr="00972472">
        <w:rPr>
          <w:szCs w:val="24"/>
          <w:lang w:eastAsia="lt-LT"/>
        </w:rPr>
        <w:t>(</w:t>
      </w:r>
      <w:r w:rsidR="003F59D4" w:rsidRPr="00972472">
        <w:rPr>
          <w:szCs w:val="24"/>
        </w:rPr>
        <w:t xml:space="preserve"> </w:t>
      </w:r>
      <w:r w:rsidR="003F59D4" w:rsidRPr="00972472">
        <w:rPr>
          <w:szCs w:val="24"/>
          <w:lang w:eastAsia="lt-LT"/>
        </w:rPr>
        <w:t>VSAFAS)</w:t>
      </w:r>
      <w:r w:rsidR="003F59D4" w:rsidRPr="00972472">
        <w:rPr>
          <w:szCs w:val="24"/>
          <w:lang w:val="en-US" w:eastAsia="lt-LT"/>
        </w:rPr>
        <w:t xml:space="preserve"> </w:t>
      </w:r>
      <w:r w:rsidRPr="00972472">
        <w:rPr>
          <w:szCs w:val="24"/>
          <w:lang w:val="en-US" w:eastAsia="lt-LT"/>
        </w:rPr>
        <w:t xml:space="preserve">22 </w:t>
      </w:r>
      <w:proofErr w:type="spellStart"/>
      <w:r w:rsidRPr="00972472">
        <w:rPr>
          <w:szCs w:val="24"/>
          <w:lang w:val="en-US" w:eastAsia="lt-LT"/>
        </w:rPr>
        <w:t>standartu</w:t>
      </w:r>
      <w:proofErr w:type="spellEnd"/>
      <w:r w:rsidRPr="00972472">
        <w:rPr>
          <w:szCs w:val="24"/>
          <w:lang w:val="en-US" w:eastAsia="lt-LT"/>
        </w:rPr>
        <w:t xml:space="preserve"> </w:t>
      </w:r>
      <w:r w:rsidR="00E7110C" w:rsidRPr="00972472">
        <w:rPr>
          <w:szCs w:val="24"/>
          <w:lang w:eastAsia="lt-LT"/>
        </w:rPr>
        <w:t>„</w:t>
      </w:r>
      <w:r w:rsidRPr="00972472">
        <w:rPr>
          <w:szCs w:val="24"/>
          <w:lang w:eastAsia="lt-LT"/>
        </w:rPr>
        <w:t>Turto nuvertėjimas</w:t>
      </w:r>
      <w:r w:rsidR="00E7110C" w:rsidRPr="00972472">
        <w:rPr>
          <w:szCs w:val="24"/>
          <w:lang w:eastAsia="lt-LT"/>
        </w:rPr>
        <w:t>“</w:t>
      </w:r>
      <w:r w:rsidRPr="00972472">
        <w:rPr>
          <w:szCs w:val="24"/>
          <w:lang w:eastAsia="lt-LT"/>
        </w:rPr>
        <w:t xml:space="preserve"> </w:t>
      </w:r>
      <w:r w:rsidR="002604E5" w:rsidRPr="00972472">
        <w:rPr>
          <w:szCs w:val="24"/>
        </w:rPr>
        <w:t xml:space="preserve">bei </w:t>
      </w:r>
      <w:r w:rsidR="00A23DF0" w:rsidRPr="00972472">
        <w:rPr>
          <w:szCs w:val="24"/>
        </w:rPr>
        <w:t>a</w:t>
      </w:r>
      <w:r w:rsidR="00E7110C" w:rsidRPr="00972472">
        <w:rPr>
          <w:szCs w:val="24"/>
        </w:rPr>
        <w:t>t</w:t>
      </w:r>
      <w:r w:rsidR="00A23DF0" w:rsidRPr="00972472">
        <w:rPr>
          <w:szCs w:val="24"/>
        </w:rPr>
        <w:t xml:space="preserve">sižvelgiant į </w:t>
      </w:r>
      <w:r w:rsidR="008350C1" w:rsidRPr="00972472">
        <w:rPr>
          <w:i/>
          <w:iCs/>
          <w:szCs w:val="24"/>
        </w:rPr>
        <w:t xml:space="preserve">BĮ </w:t>
      </w:r>
      <w:r w:rsidR="00E7110C" w:rsidRPr="00972472">
        <w:rPr>
          <w:i/>
          <w:iCs/>
          <w:szCs w:val="24"/>
        </w:rPr>
        <w:t>„</w:t>
      </w:r>
      <w:r w:rsidR="008350C1" w:rsidRPr="00972472">
        <w:rPr>
          <w:i/>
          <w:iCs/>
          <w:szCs w:val="24"/>
        </w:rPr>
        <w:t>Pavadinimas</w:t>
      </w:r>
      <w:r w:rsidR="00E7110C" w:rsidRPr="00972472">
        <w:rPr>
          <w:i/>
          <w:iCs/>
          <w:szCs w:val="24"/>
        </w:rPr>
        <w:t>“</w:t>
      </w:r>
      <w:r w:rsidR="008350C1" w:rsidRPr="00972472">
        <w:rPr>
          <w:szCs w:val="24"/>
        </w:rPr>
        <w:t xml:space="preserve"> direktoriaus įsakymu Nr.</w:t>
      </w:r>
      <w:r w:rsidR="00E7110C" w:rsidRPr="00972472">
        <w:rPr>
          <w:szCs w:val="24"/>
        </w:rPr>
        <w:t xml:space="preserve"> ...</w:t>
      </w:r>
      <w:r w:rsidR="008350C1" w:rsidRPr="00972472">
        <w:rPr>
          <w:szCs w:val="24"/>
        </w:rPr>
        <w:t xml:space="preserve">  sudarytos Ive</w:t>
      </w:r>
      <w:r w:rsidR="003641A3" w:rsidRPr="00972472">
        <w:rPr>
          <w:szCs w:val="24"/>
        </w:rPr>
        <w:t>n</w:t>
      </w:r>
      <w:r w:rsidR="008350C1" w:rsidRPr="00972472">
        <w:rPr>
          <w:szCs w:val="24"/>
        </w:rPr>
        <w:t>torizacijos  komisijos parengt</w:t>
      </w:r>
      <w:r w:rsidR="003641A3" w:rsidRPr="00972472">
        <w:rPr>
          <w:szCs w:val="24"/>
        </w:rPr>
        <w:t>u (-</w:t>
      </w:r>
      <w:r w:rsidR="008350C1" w:rsidRPr="00972472">
        <w:rPr>
          <w:szCs w:val="24"/>
        </w:rPr>
        <w:t>ais</w:t>
      </w:r>
      <w:r w:rsidR="003641A3" w:rsidRPr="00972472">
        <w:rPr>
          <w:szCs w:val="24"/>
        </w:rPr>
        <w:t>)</w:t>
      </w:r>
      <w:r w:rsidR="008350C1" w:rsidRPr="00972472">
        <w:rPr>
          <w:szCs w:val="24"/>
        </w:rPr>
        <w:t xml:space="preserve"> </w:t>
      </w:r>
      <w:r w:rsidR="003641A3" w:rsidRPr="00972472">
        <w:rPr>
          <w:szCs w:val="24"/>
        </w:rPr>
        <w:t>invetorizacijos apraš</w:t>
      </w:r>
      <w:r w:rsidR="00503F60" w:rsidRPr="00972472">
        <w:rPr>
          <w:szCs w:val="24"/>
        </w:rPr>
        <w:t>u (-</w:t>
      </w:r>
      <w:r w:rsidR="003641A3" w:rsidRPr="00972472">
        <w:rPr>
          <w:szCs w:val="24"/>
        </w:rPr>
        <w:t>ais</w:t>
      </w:r>
      <w:r w:rsidR="00503F60" w:rsidRPr="00972472">
        <w:rPr>
          <w:szCs w:val="24"/>
        </w:rPr>
        <w:t>)</w:t>
      </w:r>
      <w:r w:rsidR="007A6E98" w:rsidRPr="00972472">
        <w:rPr>
          <w:szCs w:val="24"/>
        </w:rPr>
        <w:t>:</w:t>
      </w:r>
    </w:p>
    <w:p w14:paraId="161D6E7E" w14:textId="548157AF" w:rsidR="005A4625" w:rsidRPr="00972472" w:rsidRDefault="005A4625" w:rsidP="00D52D40">
      <w:pPr>
        <w:spacing w:line="360" w:lineRule="auto"/>
        <w:ind w:firstLine="1134"/>
        <w:jc w:val="both"/>
        <w:rPr>
          <w:szCs w:val="24"/>
        </w:rPr>
      </w:pPr>
      <w:r w:rsidRPr="00972472">
        <w:rPr>
          <w:szCs w:val="24"/>
        </w:rPr>
        <w:t xml:space="preserve">1. </w:t>
      </w:r>
      <w:r w:rsidR="008350C1" w:rsidRPr="00972472">
        <w:rPr>
          <w:szCs w:val="24"/>
        </w:rPr>
        <w:t xml:space="preserve">N u </w:t>
      </w:r>
      <w:r w:rsidR="009E2956" w:rsidRPr="00972472">
        <w:rPr>
          <w:szCs w:val="24"/>
        </w:rPr>
        <w:t>r</w:t>
      </w:r>
      <w:r w:rsidR="008350C1" w:rsidRPr="00972472">
        <w:rPr>
          <w:szCs w:val="24"/>
        </w:rPr>
        <w:t xml:space="preserve"> </w:t>
      </w:r>
      <w:r w:rsidR="009E2956" w:rsidRPr="00972472">
        <w:rPr>
          <w:szCs w:val="24"/>
        </w:rPr>
        <w:t>o</w:t>
      </w:r>
      <w:r w:rsidR="008350C1" w:rsidRPr="00972472">
        <w:rPr>
          <w:szCs w:val="24"/>
        </w:rPr>
        <w:t xml:space="preserve"> </w:t>
      </w:r>
      <w:r w:rsidR="009E2956" w:rsidRPr="00972472">
        <w:rPr>
          <w:szCs w:val="24"/>
        </w:rPr>
        <w:t xml:space="preserve">d </w:t>
      </w:r>
      <w:r w:rsidR="008350C1" w:rsidRPr="00972472">
        <w:rPr>
          <w:szCs w:val="24"/>
        </w:rPr>
        <w:t xml:space="preserve">a u  </w:t>
      </w:r>
      <w:r w:rsidR="00117BEB" w:rsidRPr="00972472">
        <w:rPr>
          <w:szCs w:val="24"/>
        </w:rPr>
        <w:t>sumažinti</w:t>
      </w:r>
      <w:r w:rsidR="00975F30" w:rsidRPr="00972472">
        <w:rPr>
          <w:color w:val="000000"/>
          <w:szCs w:val="24"/>
        </w:rPr>
        <w:t xml:space="preserve"> į</w:t>
      </w:r>
      <w:r w:rsidR="00975F30" w:rsidRPr="00972472">
        <w:rPr>
          <w:b/>
          <w:bCs/>
          <w:color w:val="000000"/>
          <w:szCs w:val="24"/>
        </w:rPr>
        <w:t xml:space="preserve"> </w:t>
      </w:r>
      <w:r w:rsidR="009F44FD" w:rsidRPr="00972472">
        <w:rPr>
          <w:color w:val="000000"/>
          <w:szCs w:val="24"/>
        </w:rPr>
        <w:t xml:space="preserve">apskaitą įtraukto turto vieneto </w:t>
      </w:r>
      <w:r w:rsidR="00117BEB" w:rsidRPr="00972472">
        <w:rPr>
          <w:szCs w:val="24"/>
        </w:rPr>
        <w:t xml:space="preserve"> balansinę </w:t>
      </w:r>
      <w:r w:rsidR="008350C1" w:rsidRPr="00972472">
        <w:rPr>
          <w:szCs w:val="24"/>
        </w:rPr>
        <w:t>vertę</w:t>
      </w:r>
      <w:r w:rsidR="00CA0218" w:rsidRPr="00972472">
        <w:rPr>
          <w:szCs w:val="24"/>
        </w:rPr>
        <w:t>:</w:t>
      </w:r>
      <w:r w:rsidR="00C40A5C" w:rsidRPr="00972472">
        <w:rPr>
          <w:rFonts w:ascii="Arial" w:hAnsi="Arial" w:cs="Arial"/>
          <w:szCs w:val="24"/>
          <w:shd w:val="clear" w:color="auto" w:fill="FFFFFF"/>
        </w:rPr>
        <w:t xml:space="preserve"> </w:t>
      </w:r>
    </w:p>
    <w:p w14:paraId="02249FA2" w14:textId="1C620A4E" w:rsidR="005A4625" w:rsidRPr="00972472" w:rsidRDefault="005A4625" w:rsidP="00D52D40">
      <w:pPr>
        <w:spacing w:line="360" w:lineRule="auto"/>
        <w:ind w:firstLine="1134"/>
        <w:jc w:val="both"/>
        <w:rPr>
          <w:szCs w:val="24"/>
        </w:rPr>
      </w:pPr>
      <w:r w:rsidRPr="00972472">
        <w:rPr>
          <w:szCs w:val="24"/>
        </w:rPr>
        <w:t>1.1.</w:t>
      </w:r>
      <w:r w:rsidR="002E27FF" w:rsidRPr="00972472">
        <w:rPr>
          <w:szCs w:val="24"/>
        </w:rPr>
        <w:t xml:space="preserve"> </w:t>
      </w:r>
      <w:r w:rsidRPr="00972472">
        <w:rPr>
          <w:szCs w:val="24"/>
        </w:rPr>
        <w:t xml:space="preserve">.. </w:t>
      </w:r>
      <w:r w:rsidR="008350C1" w:rsidRPr="00972472">
        <w:rPr>
          <w:i/>
          <w:szCs w:val="24"/>
        </w:rPr>
        <w:t>turto inve</w:t>
      </w:r>
      <w:r w:rsidR="009D0664" w:rsidRPr="00972472">
        <w:rPr>
          <w:i/>
          <w:szCs w:val="24"/>
        </w:rPr>
        <w:t>n</w:t>
      </w:r>
      <w:r w:rsidR="008350C1" w:rsidRPr="00972472">
        <w:rPr>
          <w:i/>
          <w:szCs w:val="24"/>
        </w:rPr>
        <w:t>torinis numeris</w:t>
      </w:r>
      <w:r w:rsidRPr="00972472">
        <w:rPr>
          <w:szCs w:val="24"/>
        </w:rPr>
        <w:t>......................</w:t>
      </w:r>
      <w:r w:rsidR="008350C1" w:rsidRPr="00972472">
        <w:rPr>
          <w:i/>
          <w:szCs w:val="24"/>
        </w:rPr>
        <w:t>pavadinimas</w:t>
      </w:r>
      <w:r w:rsidR="00117BEB" w:rsidRPr="00972472">
        <w:rPr>
          <w:i/>
          <w:szCs w:val="24"/>
        </w:rPr>
        <w:t>.. nuo..................iki...........</w:t>
      </w:r>
      <w:r w:rsidRPr="00972472">
        <w:rPr>
          <w:szCs w:val="24"/>
        </w:rPr>
        <w:t>;</w:t>
      </w:r>
    </w:p>
    <w:p w14:paraId="520CC4BF" w14:textId="78321146" w:rsidR="005A4625" w:rsidRPr="00972472" w:rsidRDefault="005A4625" w:rsidP="00D52D40">
      <w:pPr>
        <w:spacing w:line="360" w:lineRule="auto"/>
        <w:ind w:firstLine="1134"/>
        <w:jc w:val="both"/>
        <w:rPr>
          <w:szCs w:val="24"/>
        </w:rPr>
      </w:pPr>
      <w:r w:rsidRPr="00972472">
        <w:rPr>
          <w:szCs w:val="24"/>
        </w:rPr>
        <w:t>1.2</w:t>
      </w:r>
      <w:r w:rsidR="00117BEB" w:rsidRPr="00972472">
        <w:rPr>
          <w:szCs w:val="24"/>
        </w:rPr>
        <w:t>.</w:t>
      </w:r>
      <w:r w:rsidR="002E27FF" w:rsidRPr="00972472">
        <w:rPr>
          <w:szCs w:val="24"/>
        </w:rPr>
        <w:t xml:space="preserve"> </w:t>
      </w:r>
      <w:r w:rsidR="00117BEB" w:rsidRPr="00972472">
        <w:rPr>
          <w:szCs w:val="24"/>
        </w:rPr>
        <w:t xml:space="preserve">.. </w:t>
      </w:r>
      <w:r w:rsidR="00117BEB" w:rsidRPr="00972472">
        <w:rPr>
          <w:i/>
          <w:szCs w:val="24"/>
        </w:rPr>
        <w:t>turto inve</w:t>
      </w:r>
      <w:r w:rsidR="009D0664" w:rsidRPr="00972472">
        <w:rPr>
          <w:i/>
          <w:szCs w:val="24"/>
        </w:rPr>
        <w:t>n</w:t>
      </w:r>
      <w:r w:rsidR="00117BEB" w:rsidRPr="00972472">
        <w:rPr>
          <w:i/>
          <w:szCs w:val="24"/>
        </w:rPr>
        <w:t>torinis numeris</w:t>
      </w:r>
      <w:r w:rsidR="00117BEB" w:rsidRPr="00972472">
        <w:rPr>
          <w:szCs w:val="24"/>
        </w:rPr>
        <w:t>......................</w:t>
      </w:r>
      <w:r w:rsidR="00117BEB" w:rsidRPr="00972472">
        <w:rPr>
          <w:i/>
          <w:szCs w:val="24"/>
        </w:rPr>
        <w:t>pavadinimas.. nuo..................iki...........</w:t>
      </w:r>
      <w:r w:rsidR="00117BEB" w:rsidRPr="00972472">
        <w:rPr>
          <w:szCs w:val="24"/>
        </w:rPr>
        <w:t>;</w:t>
      </w:r>
    </w:p>
    <w:p w14:paraId="4EE4A463" w14:textId="33CD9A73" w:rsidR="005A4625" w:rsidRPr="00972472" w:rsidRDefault="005A4625" w:rsidP="00D52D40">
      <w:pPr>
        <w:spacing w:line="360" w:lineRule="auto"/>
        <w:ind w:firstLine="1134"/>
        <w:jc w:val="both"/>
        <w:rPr>
          <w:szCs w:val="24"/>
        </w:rPr>
      </w:pPr>
      <w:r w:rsidRPr="00972472">
        <w:rPr>
          <w:szCs w:val="24"/>
        </w:rPr>
        <w:t>1.3</w:t>
      </w:r>
      <w:r w:rsidR="00117BEB" w:rsidRPr="00972472">
        <w:rPr>
          <w:szCs w:val="24"/>
        </w:rPr>
        <w:t>.</w:t>
      </w:r>
      <w:r w:rsidR="002E27FF" w:rsidRPr="00972472">
        <w:rPr>
          <w:szCs w:val="24"/>
        </w:rPr>
        <w:t xml:space="preserve"> </w:t>
      </w:r>
      <w:r w:rsidR="00117BEB" w:rsidRPr="00972472">
        <w:rPr>
          <w:szCs w:val="24"/>
        </w:rPr>
        <w:t xml:space="preserve">.. </w:t>
      </w:r>
      <w:r w:rsidR="00117BEB" w:rsidRPr="00972472">
        <w:rPr>
          <w:i/>
          <w:szCs w:val="24"/>
        </w:rPr>
        <w:t>turto inve</w:t>
      </w:r>
      <w:r w:rsidR="009D0664" w:rsidRPr="00972472">
        <w:rPr>
          <w:i/>
          <w:szCs w:val="24"/>
        </w:rPr>
        <w:t>n</w:t>
      </w:r>
      <w:r w:rsidR="00117BEB" w:rsidRPr="00972472">
        <w:rPr>
          <w:i/>
          <w:szCs w:val="24"/>
        </w:rPr>
        <w:t>torinis numeris</w:t>
      </w:r>
      <w:r w:rsidR="00117BEB" w:rsidRPr="00972472">
        <w:rPr>
          <w:szCs w:val="24"/>
        </w:rPr>
        <w:t>......................</w:t>
      </w:r>
      <w:r w:rsidR="00117BEB" w:rsidRPr="00972472">
        <w:rPr>
          <w:i/>
          <w:szCs w:val="24"/>
        </w:rPr>
        <w:t>pavadinimas.. nuo..................iki...........</w:t>
      </w:r>
      <w:r w:rsidR="00117BEB" w:rsidRPr="00972472">
        <w:rPr>
          <w:szCs w:val="24"/>
        </w:rPr>
        <w:t>;</w:t>
      </w:r>
    </w:p>
    <w:p w14:paraId="34834202" w14:textId="6C03F899" w:rsidR="005525FA" w:rsidRPr="00972472" w:rsidRDefault="003641A3" w:rsidP="00D52D40">
      <w:pPr>
        <w:spacing w:line="360" w:lineRule="auto"/>
        <w:ind w:firstLine="1134"/>
        <w:jc w:val="both"/>
        <w:rPr>
          <w:szCs w:val="24"/>
        </w:rPr>
      </w:pPr>
      <w:r w:rsidRPr="00972472">
        <w:rPr>
          <w:szCs w:val="24"/>
        </w:rPr>
        <w:t>2</w:t>
      </w:r>
      <w:r w:rsidR="009339BB" w:rsidRPr="00972472">
        <w:rPr>
          <w:szCs w:val="24"/>
        </w:rPr>
        <w:t xml:space="preserve">.   Į p a r e i g o j </w:t>
      </w:r>
      <w:r w:rsidR="00DB318A" w:rsidRPr="00972472">
        <w:rPr>
          <w:szCs w:val="24"/>
        </w:rPr>
        <w:t xml:space="preserve">u </w:t>
      </w:r>
      <w:r w:rsidR="00975F30" w:rsidRPr="00972472">
        <w:rPr>
          <w:szCs w:val="24"/>
        </w:rPr>
        <w:t xml:space="preserve"> </w:t>
      </w:r>
      <w:r w:rsidR="003A118D" w:rsidRPr="00972472">
        <w:rPr>
          <w:szCs w:val="24"/>
        </w:rPr>
        <w:t>Inventorizacijos</w:t>
      </w:r>
      <w:r w:rsidR="00975F30" w:rsidRPr="00972472">
        <w:rPr>
          <w:szCs w:val="24"/>
        </w:rPr>
        <w:t xml:space="preserve">  komisijos pirmininką</w:t>
      </w:r>
      <w:r w:rsidR="002604E5" w:rsidRPr="00972472">
        <w:rPr>
          <w:szCs w:val="24"/>
        </w:rPr>
        <w:t>.........</w:t>
      </w:r>
      <w:r w:rsidR="003F59D4" w:rsidRPr="00972472">
        <w:rPr>
          <w:szCs w:val="24"/>
        </w:rPr>
        <w:t xml:space="preserve"> </w:t>
      </w:r>
      <w:r w:rsidR="003F59D4" w:rsidRPr="00972472">
        <w:rPr>
          <w:i/>
          <w:szCs w:val="24"/>
        </w:rPr>
        <w:t>pareigos, vardas pavardė</w:t>
      </w:r>
      <w:r w:rsidR="003F59D4" w:rsidRPr="00972472">
        <w:rPr>
          <w:szCs w:val="24"/>
        </w:rPr>
        <w:t>...........</w:t>
      </w:r>
      <w:r w:rsidRPr="00972472">
        <w:rPr>
          <w:szCs w:val="24"/>
        </w:rPr>
        <w:t xml:space="preserve">, apie </w:t>
      </w:r>
      <w:r w:rsidR="003F59D4" w:rsidRPr="00972472">
        <w:rPr>
          <w:szCs w:val="24"/>
        </w:rPr>
        <w:t xml:space="preserve">į apskaitą įtraukto turto vieneto sumažintą </w:t>
      </w:r>
      <w:r w:rsidR="00322075" w:rsidRPr="00972472">
        <w:rPr>
          <w:szCs w:val="24"/>
        </w:rPr>
        <w:t>balansin</w:t>
      </w:r>
      <w:r w:rsidR="003F59D4" w:rsidRPr="00972472">
        <w:rPr>
          <w:szCs w:val="24"/>
        </w:rPr>
        <w:t>ę</w:t>
      </w:r>
      <w:r w:rsidR="00503F60" w:rsidRPr="00972472">
        <w:rPr>
          <w:szCs w:val="24"/>
        </w:rPr>
        <w:t xml:space="preserve"> vert</w:t>
      </w:r>
      <w:r w:rsidR="003F59D4" w:rsidRPr="00972472">
        <w:rPr>
          <w:szCs w:val="24"/>
        </w:rPr>
        <w:t>ę</w:t>
      </w:r>
      <w:r w:rsidR="009339BB" w:rsidRPr="00972472">
        <w:rPr>
          <w:szCs w:val="24"/>
        </w:rPr>
        <w:t xml:space="preserve"> </w:t>
      </w:r>
      <w:r w:rsidR="003F59D4" w:rsidRPr="00972472">
        <w:rPr>
          <w:szCs w:val="24"/>
        </w:rPr>
        <w:t>nedelsiant</w:t>
      </w:r>
      <w:r w:rsidR="00B45816" w:rsidRPr="00972472">
        <w:rPr>
          <w:spacing w:val="4"/>
          <w:szCs w:val="24"/>
        </w:rPr>
        <w:t xml:space="preserve"> </w:t>
      </w:r>
      <w:r w:rsidR="00AD4C43" w:rsidRPr="00972472">
        <w:rPr>
          <w:szCs w:val="24"/>
        </w:rPr>
        <w:t xml:space="preserve">DVS </w:t>
      </w:r>
      <w:r w:rsidR="00542580" w:rsidRPr="00972472">
        <w:rPr>
          <w:szCs w:val="24"/>
        </w:rPr>
        <w:t>„</w:t>
      </w:r>
      <w:r w:rsidR="00AD4C43" w:rsidRPr="00972472">
        <w:rPr>
          <w:szCs w:val="24"/>
        </w:rPr>
        <w:t>Kontora</w:t>
      </w:r>
      <w:r w:rsidR="00542580" w:rsidRPr="00972472">
        <w:rPr>
          <w:szCs w:val="24"/>
        </w:rPr>
        <w:t>“</w:t>
      </w:r>
      <w:r w:rsidR="00AD4C43" w:rsidRPr="00972472">
        <w:rPr>
          <w:szCs w:val="24"/>
        </w:rPr>
        <w:t xml:space="preserve"> priemonėmis </w:t>
      </w:r>
      <w:r w:rsidR="00503F60" w:rsidRPr="00972472">
        <w:rPr>
          <w:szCs w:val="24"/>
        </w:rPr>
        <w:t xml:space="preserve"> informuoti </w:t>
      </w:r>
      <w:r w:rsidR="00B45816" w:rsidRPr="00972472">
        <w:rPr>
          <w:bCs/>
          <w:szCs w:val="24"/>
        </w:rPr>
        <w:t>BĮ „Kauno biudžetinių įstaigų buhalterinė apskaita“.</w:t>
      </w:r>
    </w:p>
    <w:p w14:paraId="2A880A9D" w14:textId="77777777" w:rsidR="007172DB" w:rsidRPr="00972472" w:rsidRDefault="00503F60" w:rsidP="00D52D40">
      <w:pPr>
        <w:spacing w:line="360" w:lineRule="auto"/>
        <w:ind w:firstLine="1134"/>
        <w:jc w:val="both"/>
        <w:rPr>
          <w:szCs w:val="24"/>
        </w:rPr>
      </w:pPr>
      <w:r w:rsidRPr="00972472">
        <w:rPr>
          <w:szCs w:val="24"/>
        </w:rPr>
        <w:t>3</w:t>
      </w:r>
      <w:r w:rsidR="007172DB" w:rsidRPr="00972472">
        <w:rPr>
          <w:szCs w:val="24"/>
        </w:rPr>
        <w:t>.</w:t>
      </w:r>
      <w:r w:rsidR="00222BB0" w:rsidRPr="00972472">
        <w:rPr>
          <w:szCs w:val="24"/>
        </w:rPr>
        <w:t xml:space="preserve"> </w:t>
      </w:r>
      <w:r w:rsidR="007172DB" w:rsidRPr="00972472">
        <w:rPr>
          <w:szCs w:val="24"/>
        </w:rPr>
        <w:t xml:space="preserve"> </w:t>
      </w:r>
      <w:r w:rsidR="007172DB" w:rsidRPr="00972472">
        <w:rPr>
          <w:spacing w:val="60"/>
          <w:szCs w:val="24"/>
        </w:rPr>
        <w:t>Pavedu</w:t>
      </w:r>
      <w:r w:rsidR="007172DB" w:rsidRPr="00972472">
        <w:rPr>
          <w:szCs w:val="24"/>
        </w:rPr>
        <w:t xml:space="preserve">... </w:t>
      </w:r>
      <w:r w:rsidR="007172DB" w:rsidRPr="00972472">
        <w:rPr>
          <w:i/>
          <w:szCs w:val="24"/>
        </w:rPr>
        <w:t>pareigos, vardas pavardė</w:t>
      </w:r>
      <w:r w:rsidR="007172DB" w:rsidRPr="00972472">
        <w:rPr>
          <w:szCs w:val="24"/>
        </w:rPr>
        <w:t xml:space="preserve">...........kontroliuoti šio įsakymo vykdymą (Įsakymo vykdymo kontrolę p a s i l i e k u sau). </w:t>
      </w:r>
    </w:p>
    <w:p w14:paraId="400BF23E" w14:textId="77777777" w:rsidR="007A037B" w:rsidRPr="00972472" w:rsidRDefault="00503F60" w:rsidP="00D52D40">
      <w:pPr>
        <w:suppressAutoHyphens w:val="0"/>
        <w:spacing w:line="360" w:lineRule="auto"/>
        <w:ind w:firstLine="1134"/>
        <w:jc w:val="both"/>
        <w:rPr>
          <w:szCs w:val="24"/>
          <w:lang w:eastAsia="en-US" w:bidi="he-IL"/>
        </w:rPr>
      </w:pPr>
      <w:r w:rsidRPr="00972472">
        <w:rPr>
          <w:szCs w:val="24"/>
          <w:lang w:eastAsia="en-US" w:bidi="he-IL"/>
        </w:rPr>
        <w:t>4</w:t>
      </w:r>
      <w:r w:rsidR="00CA0218" w:rsidRPr="00972472">
        <w:rPr>
          <w:szCs w:val="24"/>
          <w:lang w:eastAsia="en-US" w:bidi="he-IL"/>
        </w:rPr>
        <w:t xml:space="preserve">. </w:t>
      </w:r>
      <w:r w:rsidR="00E96B4F" w:rsidRPr="00972472">
        <w:rPr>
          <w:szCs w:val="24"/>
          <w:lang w:eastAsia="en-US" w:bidi="he-IL"/>
        </w:rPr>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14:paraId="2558F9C2" w14:textId="77777777" w:rsidR="00D52D40" w:rsidRPr="00972472" w:rsidRDefault="00D52D40" w:rsidP="007A037B">
      <w:pPr>
        <w:spacing w:line="360" w:lineRule="auto"/>
        <w:rPr>
          <w:szCs w:val="24"/>
        </w:rPr>
      </w:pPr>
    </w:p>
    <w:p w14:paraId="61725B05" w14:textId="77777777" w:rsidR="006D30AA" w:rsidRPr="00972472" w:rsidRDefault="006F767D" w:rsidP="00503F60">
      <w:pPr>
        <w:spacing w:line="360" w:lineRule="auto"/>
        <w:rPr>
          <w:szCs w:val="24"/>
        </w:rPr>
      </w:pPr>
      <w:r w:rsidRPr="00972472">
        <w:rPr>
          <w:szCs w:val="24"/>
        </w:rPr>
        <w:t>Direktorius</w:t>
      </w:r>
      <w:r w:rsidRPr="00972472">
        <w:rPr>
          <w:szCs w:val="24"/>
        </w:rPr>
        <w:tab/>
      </w:r>
      <w:r w:rsidRPr="00972472">
        <w:rPr>
          <w:szCs w:val="24"/>
        </w:rPr>
        <w:tab/>
      </w:r>
      <w:r w:rsidR="007A037B" w:rsidRPr="00972472">
        <w:rPr>
          <w:szCs w:val="24"/>
        </w:rPr>
        <w:t xml:space="preserve"> </w:t>
      </w:r>
      <w:r w:rsidR="007A037B" w:rsidRPr="00972472">
        <w:rPr>
          <w:szCs w:val="24"/>
        </w:rPr>
        <w:tab/>
      </w:r>
      <w:r w:rsidR="007A037B" w:rsidRPr="00972472">
        <w:rPr>
          <w:szCs w:val="24"/>
        </w:rPr>
        <w:tab/>
      </w:r>
      <w:r w:rsidR="007A037B" w:rsidRPr="00972472">
        <w:rPr>
          <w:szCs w:val="24"/>
        </w:rPr>
        <w:tab/>
      </w:r>
      <w:r w:rsidR="00C52753" w:rsidRPr="00972472">
        <w:rPr>
          <w:szCs w:val="24"/>
        </w:rPr>
        <w:tab/>
      </w:r>
      <w:r w:rsidRPr="00972472">
        <w:rPr>
          <w:szCs w:val="24"/>
        </w:rPr>
        <w:t>Vardas</w:t>
      </w:r>
      <w:r w:rsidR="00C52753" w:rsidRPr="00972472">
        <w:rPr>
          <w:szCs w:val="24"/>
        </w:rPr>
        <w:t xml:space="preserve"> P</w:t>
      </w:r>
      <w:r w:rsidRPr="00972472">
        <w:rPr>
          <w:szCs w:val="24"/>
        </w:rPr>
        <w:t>avardė</w:t>
      </w:r>
    </w:p>
    <w:sectPr w:rsidR="006D30AA" w:rsidRPr="00972472" w:rsidSect="00D52D40">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D446" w14:textId="77777777" w:rsidR="00AE0BE0" w:rsidRDefault="00AE0BE0" w:rsidP="00BE5CD8">
      <w:r>
        <w:separator/>
      </w:r>
    </w:p>
  </w:endnote>
  <w:endnote w:type="continuationSeparator" w:id="0">
    <w:p w14:paraId="048D6C73" w14:textId="77777777" w:rsidR="00AE0BE0" w:rsidRDefault="00AE0BE0" w:rsidP="00BE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287B" w14:textId="77777777" w:rsidR="00BE5CD8" w:rsidRDefault="00BE5CD8">
    <w:pPr>
      <w:pStyle w:val="Footer"/>
    </w:pPr>
  </w:p>
  <w:p w14:paraId="0502D027" w14:textId="77777777" w:rsidR="00BE5CD8" w:rsidRDefault="00BE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089B" w14:textId="77777777" w:rsidR="00AE0BE0" w:rsidRDefault="00AE0BE0" w:rsidP="00BE5CD8">
      <w:r>
        <w:separator/>
      </w:r>
    </w:p>
  </w:footnote>
  <w:footnote w:type="continuationSeparator" w:id="0">
    <w:p w14:paraId="204D7C48" w14:textId="77777777" w:rsidR="00AE0BE0" w:rsidRDefault="00AE0BE0" w:rsidP="00BE5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509"/>
    <w:multiLevelType w:val="hybridMultilevel"/>
    <w:tmpl w:val="27E4C9D8"/>
    <w:lvl w:ilvl="0" w:tplc="30F6CC54">
      <w:start w:val="7"/>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825F48"/>
    <w:multiLevelType w:val="hybridMultilevel"/>
    <w:tmpl w:val="20F485BE"/>
    <w:lvl w:ilvl="0" w:tplc="DBBAF15C">
      <w:start w:val="7"/>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BAF2015"/>
    <w:multiLevelType w:val="hybridMultilevel"/>
    <w:tmpl w:val="BBFE71B6"/>
    <w:lvl w:ilvl="0" w:tplc="3082597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59E56CDB"/>
    <w:multiLevelType w:val="hybridMultilevel"/>
    <w:tmpl w:val="1E2AAA7E"/>
    <w:lvl w:ilvl="0" w:tplc="E1C034D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F156503"/>
    <w:multiLevelType w:val="hybridMultilevel"/>
    <w:tmpl w:val="F9F02A82"/>
    <w:lvl w:ilvl="0" w:tplc="18DAB16E">
      <w:start w:val="2"/>
      <w:numFmt w:val="decimal"/>
      <w:lvlText w:val="%1."/>
      <w:lvlJc w:val="left"/>
      <w:pPr>
        <w:ind w:left="1353" w:hanging="360"/>
      </w:pPr>
      <w:rPr>
        <w:rFonts w:hint="default"/>
        <w:sz w:val="24"/>
        <w:szCs w:val="24"/>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5" w15:restartNumberingAfterBreak="0">
    <w:nsid w:val="7E0C797B"/>
    <w:multiLevelType w:val="hybridMultilevel"/>
    <w:tmpl w:val="967EF49A"/>
    <w:lvl w:ilvl="0" w:tplc="DDA6CAAA">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8067638">
    <w:abstractNumId w:val="2"/>
  </w:num>
  <w:num w:numId="2" w16cid:durableId="1262489559">
    <w:abstractNumId w:val="4"/>
  </w:num>
  <w:num w:numId="3" w16cid:durableId="1902593114">
    <w:abstractNumId w:val="3"/>
  </w:num>
  <w:num w:numId="4" w16cid:durableId="1352338990">
    <w:abstractNumId w:val="0"/>
  </w:num>
  <w:num w:numId="5" w16cid:durableId="336736150">
    <w:abstractNumId w:val="1"/>
  </w:num>
  <w:num w:numId="6" w16cid:durableId="1265571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1"/>
    <w:rsid w:val="00004B96"/>
    <w:rsid w:val="00032A96"/>
    <w:rsid w:val="00071705"/>
    <w:rsid w:val="000A0B6B"/>
    <w:rsid w:val="000C799B"/>
    <w:rsid w:val="000F1A8A"/>
    <w:rsid w:val="00117BEB"/>
    <w:rsid w:val="00141F6C"/>
    <w:rsid w:val="00214BAE"/>
    <w:rsid w:val="00222BB0"/>
    <w:rsid w:val="002313F3"/>
    <w:rsid w:val="002450D8"/>
    <w:rsid w:val="00245AA6"/>
    <w:rsid w:val="002604E5"/>
    <w:rsid w:val="002748F6"/>
    <w:rsid w:val="00275712"/>
    <w:rsid w:val="0028386D"/>
    <w:rsid w:val="002B19CF"/>
    <w:rsid w:val="002E27FF"/>
    <w:rsid w:val="002E7824"/>
    <w:rsid w:val="003065FE"/>
    <w:rsid w:val="00314A7C"/>
    <w:rsid w:val="00322075"/>
    <w:rsid w:val="0033131E"/>
    <w:rsid w:val="003641A3"/>
    <w:rsid w:val="00385E0F"/>
    <w:rsid w:val="00392984"/>
    <w:rsid w:val="003A118D"/>
    <w:rsid w:val="003A3046"/>
    <w:rsid w:val="003B3092"/>
    <w:rsid w:val="003B50B5"/>
    <w:rsid w:val="003D4277"/>
    <w:rsid w:val="003D7CFE"/>
    <w:rsid w:val="003F59D4"/>
    <w:rsid w:val="004147C2"/>
    <w:rsid w:val="0047292A"/>
    <w:rsid w:val="00481D4F"/>
    <w:rsid w:val="00482D56"/>
    <w:rsid w:val="004B0EA3"/>
    <w:rsid w:val="004E1296"/>
    <w:rsid w:val="00503F60"/>
    <w:rsid w:val="0050704F"/>
    <w:rsid w:val="00515A16"/>
    <w:rsid w:val="0053232F"/>
    <w:rsid w:val="005349CF"/>
    <w:rsid w:val="00540E70"/>
    <w:rsid w:val="00542580"/>
    <w:rsid w:val="005525FA"/>
    <w:rsid w:val="00562749"/>
    <w:rsid w:val="00574E82"/>
    <w:rsid w:val="00596CCE"/>
    <w:rsid w:val="005A4625"/>
    <w:rsid w:val="005B6F71"/>
    <w:rsid w:val="005C7147"/>
    <w:rsid w:val="005C748B"/>
    <w:rsid w:val="005F02BF"/>
    <w:rsid w:val="006155D1"/>
    <w:rsid w:val="00670E4F"/>
    <w:rsid w:val="006A76D2"/>
    <w:rsid w:val="006D30AA"/>
    <w:rsid w:val="006F767D"/>
    <w:rsid w:val="00702753"/>
    <w:rsid w:val="007172DB"/>
    <w:rsid w:val="00757D3A"/>
    <w:rsid w:val="00770721"/>
    <w:rsid w:val="00787482"/>
    <w:rsid w:val="00791C42"/>
    <w:rsid w:val="0079445D"/>
    <w:rsid w:val="007A037B"/>
    <w:rsid w:val="007A6E98"/>
    <w:rsid w:val="007B3757"/>
    <w:rsid w:val="007B46A6"/>
    <w:rsid w:val="008350C1"/>
    <w:rsid w:val="0086630B"/>
    <w:rsid w:val="0088672A"/>
    <w:rsid w:val="00890DCA"/>
    <w:rsid w:val="00897FED"/>
    <w:rsid w:val="008C1319"/>
    <w:rsid w:val="008D7FCD"/>
    <w:rsid w:val="008F5D33"/>
    <w:rsid w:val="009339BB"/>
    <w:rsid w:val="00944209"/>
    <w:rsid w:val="00946025"/>
    <w:rsid w:val="00966B01"/>
    <w:rsid w:val="0097004B"/>
    <w:rsid w:val="00972472"/>
    <w:rsid w:val="00973B0A"/>
    <w:rsid w:val="00975F30"/>
    <w:rsid w:val="009764E3"/>
    <w:rsid w:val="009853CA"/>
    <w:rsid w:val="009C04D7"/>
    <w:rsid w:val="009D0664"/>
    <w:rsid w:val="009E2956"/>
    <w:rsid w:val="009F44FD"/>
    <w:rsid w:val="00A10FB8"/>
    <w:rsid w:val="00A23DF0"/>
    <w:rsid w:val="00A57BE3"/>
    <w:rsid w:val="00A60EAA"/>
    <w:rsid w:val="00A66C65"/>
    <w:rsid w:val="00A816B8"/>
    <w:rsid w:val="00A836F9"/>
    <w:rsid w:val="00A90C08"/>
    <w:rsid w:val="00A9196E"/>
    <w:rsid w:val="00AD4C43"/>
    <w:rsid w:val="00AE0BE0"/>
    <w:rsid w:val="00B172C0"/>
    <w:rsid w:val="00B36EB5"/>
    <w:rsid w:val="00B45816"/>
    <w:rsid w:val="00B471F7"/>
    <w:rsid w:val="00B670ED"/>
    <w:rsid w:val="00B801A8"/>
    <w:rsid w:val="00BA064F"/>
    <w:rsid w:val="00BE5CD8"/>
    <w:rsid w:val="00BF7F91"/>
    <w:rsid w:val="00C15A0C"/>
    <w:rsid w:val="00C40A5C"/>
    <w:rsid w:val="00C52050"/>
    <w:rsid w:val="00C52753"/>
    <w:rsid w:val="00C5414D"/>
    <w:rsid w:val="00C74AF3"/>
    <w:rsid w:val="00C768D1"/>
    <w:rsid w:val="00C95E9F"/>
    <w:rsid w:val="00CA0218"/>
    <w:rsid w:val="00CA3053"/>
    <w:rsid w:val="00D04625"/>
    <w:rsid w:val="00D268B1"/>
    <w:rsid w:val="00D27C92"/>
    <w:rsid w:val="00D3255C"/>
    <w:rsid w:val="00D51D1A"/>
    <w:rsid w:val="00D52D40"/>
    <w:rsid w:val="00D818C1"/>
    <w:rsid w:val="00DB318A"/>
    <w:rsid w:val="00DB52B0"/>
    <w:rsid w:val="00DE1BB6"/>
    <w:rsid w:val="00DF038B"/>
    <w:rsid w:val="00E03CFE"/>
    <w:rsid w:val="00E61739"/>
    <w:rsid w:val="00E7110C"/>
    <w:rsid w:val="00E96B4F"/>
    <w:rsid w:val="00EC20E9"/>
    <w:rsid w:val="00ED6707"/>
    <w:rsid w:val="00F02E98"/>
    <w:rsid w:val="00F1241F"/>
    <w:rsid w:val="00F270C8"/>
    <w:rsid w:val="00F4375A"/>
    <w:rsid w:val="00F63C47"/>
    <w:rsid w:val="00F71C55"/>
    <w:rsid w:val="00FE7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4141"/>
  <w15:docId w15:val="{95E518F0-8E7B-4C3D-9FF4-6CCE8DE8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7B"/>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uiPriority w:val="99"/>
    <w:qFormat/>
    <w:rsid w:val="007A037B"/>
    <w:pPr>
      <w:keepNext/>
      <w:keepLines/>
      <w:suppressAutoHyphens w:val="0"/>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37B"/>
    <w:rPr>
      <w:rFonts w:ascii="Cambria" w:eastAsia="Times New Roman" w:hAnsi="Cambria" w:cs="Cambria"/>
      <w:b/>
      <w:bCs/>
      <w:color w:val="365F91"/>
      <w:sz w:val="28"/>
      <w:szCs w:val="28"/>
    </w:rPr>
  </w:style>
  <w:style w:type="paragraph" w:styleId="Header">
    <w:name w:val="header"/>
    <w:basedOn w:val="Normal"/>
    <w:link w:val="HeaderChar"/>
    <w:uiPriority w:val="99"/>
    <w:unhideWhenUsed/>
    <w:rsid w:val="007A037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A037B"/>
  </w:style>
  <w:style w:type="paragraph" w:customStyle="1" w:styleId="Default">
    <w:name w:val="Default"/>
    <w:rsid w:val="007A03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72C0"/>
    <w:rPr>
      <w:rFonts w:ascii="Tahoma" w:hAnsi="Tahoma" w:cs="Tahoma"/>
      <w:sz w:val="16"/>
      <w:szCs w:val="16"/>
    </w:rPr>
  </w:style>
  <w:style w:type="character" w:customStyle="1" w:styleId="BalloonTextChar">
    <w:name w:val="Balloon Text Char"/>
    <w:basedOn w:val="DefaultParagraphFont"/>
    <w:link w:val="BalloonText"/>
    <w:uiPriority w:val="99"/>
    <w:semiHidden/>
    <w:rsid w:val="00B172C0"/>
    <w:rPr>
      <w:rFonts w:ascii="Tahoma" w:eastAsia="Times New Roman" w:hAnsi="Tahoma" w:cs="Tahoma"/>
      <w:sz w:val="16"/>
      <w:szCs w:val="16"/>
      <w:lang w:eastAsia="ar-SA"/>
    </w:rPr>
  </w:style>
  <w:style w:type="paragraph" w:styleId="ListParagraph">
    <w:name w:val="List Paragraph"/>
    <w:basedOn w:val="Normal"/>
    <w:uiPriority w:val="34"/>
    <w:qFormat/>
    <w:rsid w:val="00C52050"/>
    <w:pPr>
      <w:ind w:left="720"/>
      <w:contextualSpacing/>
    </w:pPr>
  </w:style>
  <w:style w:type="paragraph" w:styleId="Footer">
    <w:name w:val="footer"/>
    <w:basedOn w:val="Normal"/>
    <w:link w:val="FooterChar"/>
    <w:uiPriority w:val="99"/>
    <w:unhideWhenUsed/>
    <w:rsid w:val="00BE5CD8"/>
    <w:pPr>
      <w:tabs>
        <w:tab w:val="center" w:pos="4680"/>
        <w:tab w:val="right" w:pos="9360"/>
      </w:tabs>
      <w:suppressAutoHyphens w:val="0"/>
    </w:pPr>
    <w:rPr>
      <w:rFonts w:asciiTheme="minorHAnsi" w:eastAsiaTheme="minorEastAsia" w:hAnsiTheme="minorHAnsi"/>
      <w:sz w:val="22"/>
      <w:szCs w:val="22"/>
      <w:lang w:eastAsia="lt-LT"/>
    </w:rPr>
  </w:style>
  <w:style w:type="character" w:customStyle="1" w:styleId="FooterChar">
    <w:name w:val="Footer Char"/>
    <w:basedOn w:val="DefaultParagraphFont"/>
    <w:link w:val="Footer"/>
    <w:uiPriority w:val="99"/>
    <w:rsid w:val="00BE5CD8"/>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A251-20F4-4E87-8299-E6D4C0E6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Ingelevičienė</cp:lastModifiedBy>
  <cp:revision>2</cp:revision>
  <dcterms:created xsi:type="dcterms:W3CDTF">2023-02-21T07:36:00Z</dcterms:created>
  <dcterms:modified xsi:type="dcterms:W3CDTF">2023-02-21T07:36:00Z</dcterms:modified>
</cp:coreProperties>
</file>